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0B42" w14:textId="6D3AA8D0" w:rsidR="007B61FC" w:rsidRDefault="007B61FC" w:rsidP="007B61FC">
      <w:pPr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Решение педагогического совета</w:t>
      </w:r>
    </w:p>
    <w:p w14:paraId="7E6B2261" w14:textId="7657D56C" w:rsidR="007B61FC" w:rsidRPr="00C3709A" w:rsidRDefault="007B61FC" w:rsidP="007B61FC">
      <w:pPr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Протокол № 6</w:t>
      </w:r>
    </w:p>
    <w:p w14:paraId="3D9DA3DD" w14:textId="77777777" w:rsidR="007B61FC" w:rsidRPr="00C3709A" w:rsidRDefault="007B61FC" w:rsidP="007B61FC">
      <w:pPr>
        <w:spacing w:after="0" w:line="690" w:lineRule="atLeast"/>
        <w:outlineLvl w:val="0"/>
        <w:rPr>
          <w:rFonts w:ascii="Times New Roman" w:eastAsia="Times New Roman" w:hAnsi="Times New Roman" w:cs="Times New Roman"/>
          <w:color w:val="252525"/>
          <w:spacing w:val="-1"/>
          <w:kern w:val="36"/>
          <w:sz w:val="24"/>
          <w:szCs w:val="24"/>
          <w:lang w:eastAsia="ru-RU"/>
        </w:rPr>
      </w:pPr>
      <w:r w:rsidRPr="00C3709A">
        <w:rPr>
          <w:rFonts w:ascii="Times New Roman" w:eastAsia="Times New Roman" w:hAnsi="Times New Roman" w:cs="Times New Roman"/>
          <w:color w:val="252525"/>
          <w:spacing w:val="-1"/>
          <w:kern w:val="36"/>
          <w:sz w:val="24"/>
          <w:szCs w:val="24"/>
          <w:lang w:eastAsia="ru-RU"/>
        </w:rPr>
        <w:t>От 21 марта 2022 года</w:t>
      </w:r>
    </w:p>
    <w:p w14:paraId="63A43AA9" w14:textId="77777777" w:rsidR="007B61FC" w:rsidRPr="00C3709A" w:rsidRDefault="007B61FC" w:rsidP="007B61FC">
      <w:pPr>
        <w:spacing w:after="0" w:line="690" w:lineRule="atLeast"/>
        <w:outlineLvl w:val="0"/>
        <w:rPr>
          <w:rFonts w:ascii="Times New Roman" w:eastAsia="Times New Roman" w:hAnsi="Times New Roman" w:cs="Times New Roman"/>
          <w:color w:val="252525"/>
          <w:spacing w:val="-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 xml:space="preserve">ПРИСУТСВОВАЛИ: </w:t>
      </w:r>
      <w:r w:rsidRPr="00C3709A">
        <w:rPr>
          <w:rFonts w:ascii="Times New Roman" w:eastAsia="Times New Roman" w:hAnsi="Times New Roman" w:cs="Times New Roman"/>
          <w:color w:val="252525"/>
          <w:spacing w:val="-1"/>
          <w:kern w:val="36"/>
          <w:sz w:val="24"/>
          <w:szCs w:val="24"/>
          <w:lang w:eastAsia="ru-RU"/>
        </w:rPr>
        <w:t>все члены педагогического совета</w:t>
      </w:r>
    </w:p>
    <w:p w14:paraId="76AF989A" w14:textId="77777777" w:rsidR="007B61FC" w:rsidRDefault="007B61FC" w:rsidP="007B61FC">
      <w:pP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</w:p>
    <w:p w14:paraId="492D2E3D" w14:textId="497E4E78" w:rsidR="00A82B8C" w:rsidRDefault="007B61FC" w:rsidP="007B61FC">
      <w:pP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</w:pPr>
      <w:r w:rsidRPr="00C3709A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4"/>
          <w:szCs w:val="24"/>
          <w:lang w:eastAsia="ru-RU"/>
        </w:rPr>
        <w:t>Тема: Утверждение ООП НОО по ФГОС 2021</w:t>
      </w:r>
    </w:p>
    <w:p w14:paraId="0D953B9F" w14:textId="1FFE1082" w:rsidR="007B61FC" w:rsidRDefault="007B61FC" w:rsidP="007B61F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 Как </w:t>
      </w:r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только утвердили новые ФГОС начального и основного общего образования (приказы </w:t>
      </w:r>
      <w:proofErr w:type="spellStart"/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>Минпросвещения</w:t>
      </w:r>
      <w:proofErr w:type="spellEnd"/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 от 31.05.2021 </w:t>
      </w:r>
      <w:hyperlink r:id="rId5" w:anchor="/document/99/607175842/" w:history="1">
        <w:r w:rsidRPr="00750D07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>№ 286</w:t>
        </w:r>
      </w:hyperlink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> и </w:t>
      </w:r>
      <w:hyperlink r:id="rId6" w:anchor="/document/99/607175848/" w:history="1">
        <w:r w:rsidRPr="00750D07">
          <w:rPr>
            <w:rFonts w:ascii="Times New Roman" w:eastAsia="Times New Roman" w:hAnsi="Times New Roman" w:cs="Times New Roman"/>
            <w:color w:val="01745C"/>
            <w:spacing w:val="-2"/>
            <w:sz w:val="24"/>
            <w:szCs w:val="24"/>
            <w:u w:val="single"/>
            <w:lang w:eastAsia="ru-RU"/>
          </w:rPr>
          <w:t>№ 287</w:t>
        </w:r>
      </w:hyperlink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 творческая группа школы </w:t>
      </w:r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 начали работать над ООП.. В новые ФГОС НОО и ООО внесли много изменений по сравнению со старыми стандартами. </w:t>
      </w:r>
      <w:r w:rsidRPr="00750D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Новые стандарты НОО и ООО требуют, чтобы содержание ООП НОО и ООО было вариативным. Это значит, что школ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50D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больше должн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50D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ориентироваться на потребности учеников и предлагать им различные варианты программ в рамках одного уровня образования.</w:t>
      </w:r>
      <w:r w:rsidRPr="00750D07">
        <w:rPr>
          <w:rFonts w:ascii="Times New Roman" w:eastAsia="Times New Roman" w:hAnsi="Times New Roman" w:cs="Times New Roman"/>
          <w:color w:val="50576D"/>
          <w:spacing w:val="-2"/>
          <w:sz w:val="24"/>
          <w:szCs w:val="24"/>
          <w:lang w:eastAsia="ru-RU"/>
        </w:rPr>
        <w:t xml:space="preserve"> </w:t>
      </w:r>
      <w:r w:rsidRPr="00750D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может обеспечить вариативность ООП тремя способами. Первый – в структуре программ НОО и ООО школа может предусмотреть учебные предметы, учебные курсы и учебные модули. 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 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50D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Вариативность дает школе возможность выбирать, как именно формировать программы. Учителя смогут обучать учеников в соответствии с их способностями и запросами и так, как считают нужным. При этом, однако, нужно учитывать и требования к предметным результатам. Все это мы учли, когда разрабатывали ООП НОО. Программа прошла обсуждение на заседании методического объединения, было проведено анкет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ирование родителей по образовательным запросам</w:t>
      </w:r>
    </w:p>
    <w:p w14:paraId="70CC0B83" w14:textId="6032020E" w:rsidR="007B61FC" w:rsidRDefault="007B61FC" w:rsidP="007B61F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принято единогласно</w:t>
      </w:r>
    </w:p>
    <w:p w14:paraId="25ED7FCB" w14:textId="738F237D" w:rsidR="007B61FC" w:rsidRPr="00AF2742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B61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РЕШЕНИЕ: </w:t>
      </w: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1.Утвердить ООП НОО, реализующ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ую </w:t>
      </w: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ФГОС -2021 года.. </w:t>
      </w:r>
    </w:p>
    <w:p w14:paraId="234C45E5" w14:textId="77777777" w:rsidR="007B61FC" w:rsidRPr="00AF2742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Ивановой С.А., администратору сайта разместить ООП НОО на школьном сайте до 1 апреля 2022 года в разделе «Образование».</w:t>
      </w:r>
    </w:p>
    <w:p w14:paraId="4022300B" w14:textId="77777777" w:rsidR="007B61FC" w:rsidRPr="00AF2742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3.Утвердить учебный план НОО, реализующий ФГОС 2021  ( 1 класс 2022 года).</w:t>
      </w:r>
    </w:p>
    <w:p w14:paraId="7A99E544" w14:textId="77777777" w:rsidR="007B61FC" w:rsidRPr="00AF2742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Утвердить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календарный учебный график  НОО на 2022/23 учебный год</w:t>
      </w:r>
    </w:p>
    <w:p w14:paraId="7CFD68A5" w14:textId="77777777" w:rsidR="007B61FC" w:rsidRPr="00AF2742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</w:t>
      </w:r>
      <w:proofErr w:type="spellStart"/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Латанской</w:t>
      </w:r>
      <w:proofErr w:type="spellEnd"/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О.М. подготовить график повышения квалификации учителей начальных классов до 1 сентября 2022 года.</w:t>
      </w:r>
    </w:p>
    <w:p w14:paraId="20A48764" w14:textId="77777777" w:rsidR="007B61FC" w:rsidRPr="00AF2742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Прис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ту</w:t>
      </w: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ить </w:t>
      </w:r>
      <w:r w:rsidRPr="00AF27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 реализации ООП НОО 1 сентября 2022 года.</w:t>
      </w:r>
    </w:p>
    <w:p w14:paraId="62EACE22" w14:textId="77777777" w:rsidR="007B61FC" w:rsidRPr="00E811CF" w:rsidRDefault="007B61FC" w:rsidP="007B6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81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14:paraId="64F2E124" w14:textId="77777777" w:rsidR="007B61FC" w:rsidRDefault="007B61FC" w:rsidP="007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НОО, реализующий ФГОС-2021 с 1 сентября 2022 года</w:t>
      </w:r>
    </w:p>
    <w:p w14:paraId="54B40668" w14:textId="77777777" w:rsidR="007B61FC" w:rsidRPr="00AF2742" w:rsidRDefault="007B61FC" w:rsidP="007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6A5F1" w14:textId="77777777" w:rsidR="007B61FC" w:rsidRPr="00AB08D1" w:rsidRDefault="007B61FC" w:rsidP="007B61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08D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УЧЕБНЫЙ ПЛАН (  пятидневная учебная неделя) начального общего образования в 2022/23  учебном году ЧОУ «Перфект-гимназия», реализующий ФГОС 21 </w:t>
      </w:r>
    </w:p>
    <w:p w14:paraId="11F8C015" w14:textId="77777777" w:rsidR="007B61FC" w:rsidRPr="00AB08D1" w:rsidRDefault="007B61FC" w:rsidP="007B61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306"/>
        <w:gridCol w:w="850"/>
        <w:gridCol w:w="993"/>
        <w:gridCol w:w="850"/>
        <w:gridCol w:w="851"/>
        <w:gridCol w:w="1266"/>
      </w:tblGrid>
      <w:tr w:rsidR="007B61FC" w:rsidRPr="00AB08D1" w14:paraId="6C4E06C8" w14:textId="77777777" w:rsidTr="00F03E7A">
        <w:tc>
          <w:tcPr>
            <w:tcW w:w="1942" w:type="dxa"/>
            <w:vMerge w:val="restart"/>
            <w:shd w:val="clear" w:color="auto" w:fill="auto"/>
          </w:tcPr>
          <w:p w14:paraId="0EED9B95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Предметные</w:t>
            </w:r>
          </w:p>
          <w:p w14:paraId="4C764E36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306" w:type="dxa"/>
            <w:vMerge w:val="restart"/>
            <w:shd w:val="clear" w:color="auto" w:fill="auto"/>
          </w:tcPr>
          <w:p w14:paraId="71A3587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285A7D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 часов неделю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C83EDFD" w14:textId="77777777" w:rsidR="007B61FC" w:rsidRPr="00AB08D1" w:rsidRDefault="007B61FC" w:rsidP="00F0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Всего</w:t>
            </w:r>
          </w:p>
        </w:tc>
      </w:tr>
      <w:tr w:rsidR="007B61FC" w:rsidRPr="00AB08D1" w14:paraId="45790149" w14:textId="77777777" w:rsidTr="00F03E7A">
        <w:tc>
          <w:tcPr>
            <w:tcW w:w="1942" w:type="dxa"/>
            <w:vMerge/>
            <w:shd w:val="clear" w:color="auto" w:fill="auto"/>
          </w:tcPr>
          <w:p w14:paraId="08671AE0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767EAC5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74A72CF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C75277F" w14:textId="77777777" w:rsidR="007B61FC" w:rsidRPr="00AB08D1" w:rsidRDefault="007B61FC" w:rsidP="00F0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B61FC" w:rsidRPr="00AB08D1" w14:paraId="143B8096" w14:textId="77777777" w:rsidTr="00F03E7A">
        <w:tc>
          <w:tcPr>
            <w:tcW w:w="1942" w:type="dxa"/>
            <w:vMerge/>
            <w:shd w:val="clear" w:color="auto" w:fill="auto"/>
          </w:tcPr>
          <w:p w14:paraId="4E3338A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1E11C83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AECD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</w:tcPr>
          <w:p w14:paraId="0E9D3F3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18FCB0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  <w:p w14:paraId="446D549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5203E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6" w:type="dxa"/>
            <w:vMerge/>
            <w:shd w:val="clear" w:color="auto" w:fill="auto"/>
          </w:tcPr>
          <w:p w14:paraId="326CD53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B61FC" w:rsidRPr="00AB08D1" w14:paraId="2F165CD9" w14:textId="77777777" w:rsidTr="00F03E7A">
        <w:tc>
          <w:tcPr>
            <w:tcW w:w="1942" w:type="dxa"/>
            <w:vMerge w:val="restart"/>
            <w:shd w:val="clear" w:color="auto" w:fill="auto"/>
          </w:tcPr>
          <w:p w14:paraId="49C0AE6B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Русский язык и  литературное чтение</w:t>
            </w:r>
          </w:p>
        </w:tc>
        <w:tc>
          <w:tcPr>
            <w:tcW w:w="2306" w:type="dxa"/>
            <w:shd w:val="clear" w:color="auto" w:fill="auto"/>
          </w:tcPr>
          <w:p w14:paraId="7FF013F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383BB7F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60C42B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F690A3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  <w:p w14:paraId="7BBB1EE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9E56A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shd w:val="clear" w:color="auto" w:fill="auto"/>
          </w:tcPr>
          <w:p w14:paraId="596FBF9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</w:tr>
      <w:tr w:rsidR="007B61FC" w:rsidRPr="00AB08D1" w14:paraId="499C973B" w14:textId="77777777" w:rsidTr="00F03E7A">
        <w:tc>
          <w:tcPr>
            <w:tcW w:w="1942" w:type="dxa"/>
            <w:vMerge/>
            <w:shd w:val="clear" w:color="auto" w:fill="auto"/>
          </w:tcPr>
          <w:p w14:paraId="07F4CBE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553DF816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</w:tcPr>
          <w:p w14:paraId="4563482C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93" w:type="dxa"/>
            <w:shd w:val="clear" w:color="auto" w:fill="auto"/>
          </w:tcPr>
          <w:p w14:paraId="0CD49435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2466F0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14:paraId="731E14B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958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14:paraId="1E8AB05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</w:tr>
      <w:tr w:rsidR="007B61FC" w:rsidRPr="00AB08D1" w14:paraId="304A7CEC" w14:textId="77777777" w:rsidTr="00F03E7A">
        <w:trPr>
          <w:trHeight w:val="705"/>
        </w:trPr>
        <w:tc>
          <w:tcPr>
            <w:tcW w:w="1942" w:type="dxa"/>
            <w:vMerge w:val="restart"/>
            <w:shd w:val="clear" w:color="auto" w:fill="auto"/>
          </w:tcPr>
          <w:p w14:paraId="17629C2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06" w:type="dxa"/>
            <w:shd w:val="clear" w:color="auto" w:fill="auto"/>
          </w:tcPr>
          <w:p w14:paraId="3D0D8FAF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Родной ( русский) язык</w:t>
            </w:r>
          </w:p>
        </w:tc>
        <w:tc>
          <w:tcPr>
            <w:tcW w:w="850" w:type="dxa"/>
            <w:shd w:val="clear" w:color="auto" w:fill="auto"/>
          </w:tcPr>
          <w:p w14:paraId="4C4E0EA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99513F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2B581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4DEA1F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1BF8BBD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</w:tr>
      <w:tr w:rsidR="007B61FC" w:rsidRPr="00AB08D1" w14:paraId="08C1C4B8" w14:textId="77777777" w:rsidTr="00F03E7A">
        <w:trPr>
          <w:trHeight w:val="585"/>
        </w:trPr>
        <w:tc>
          <w:tcPr>
            <w:tcW w:w="1942" w:type="dxa"/>
            <w:vMerge/>
            <w:shd w:val="clear" w:color="auto" w:fill="auto"/>
          </w:tcPr>
          <w:p w14:paraId="34A7397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E542189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Литературное чтение на родном ( русском) языке</w:t>
            </w:r>
          </w:p>
        </w:tc>
        <w:tc>
          <w:tcPr>
            <w:tcW w:w="850" w:type="dxa"/>
            <w:shd w:val="clear" w:color="auto" w:fill="auto"/>
          </w:tcPr>
          <w:p w14:paraId="4C974B0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3271A1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210BE5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D22FB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0E7DBCD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</w:tr>
      <w:tr w:rsidR="007B61FC" w:rsidRPr="00AB08D1" w14:paraId="1AAB5EE8" w14:textId="77777777" w:rsidTr="00F03E7A">
        <w:tc>
          <w:tcPr>
            <w:tcW w:w="1942" w:type="dxa"/>
            <w:shd w:val="clear" w:color="auto" w:fill="auto"/>
          </w:tcPr>
          <w:p w14:paraId="0CA4871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6" w:type="dxa"/>
            <w:shd w:val="clear" w:color="auto" w:fill="auto"/>
          </w:tcPr>
          <w:p w14:paraId="1EDE177A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493772AB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( английский)</w:t>
            </w:r>
          </w:p>
        </w:tc>
        <w:tc>
          <w:tcPr>
            <w:tcW w:w="850" w:type="dxa"/>
            <w:shd w:val="clear" w:color="auto" w:fill="auto"/>
          </w:tcPr>
          <w:p w14:paraId="6F36F1A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9E22E6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519D91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14:paraId="2BAA1462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DCC2F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14:paraId="4E2FCBD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</w:tr>
      <w:tr w:rsidR="007B61FC" w:rsidRPr="00AB08D1" w14:paraId="19335F45" w14:textId="77777777" w:rsidTr="00F03E7A">
        <w:tc>
          <w:tcPr>
            <w:tcW w:w="1942" w:type="dxa"/>
            <w:shd w:val="clear" w:color="auto" w:fill="auto"/>
          </w:tcPr>
          <w:p w14:paraId="3B64AA6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06" w:type="dxa"/>
            <w:shd w:val="clear" w:color="auto" w:fill="auto"/>
          </w:tcPr>
          <w:p w14:paraId="1FEAB74B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0A868BB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6AAD2A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260557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  <w:p w14:paraId="04BAA4C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50EA4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14:paraId="4639245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</w:tr>
      <w:tr w:rsidR="007B61FC" w:rsidRPr="00AB08D1" w14:paraId="3C6AE0C3" w14:textId="77777777" w:rsidTr="00F03E7A">
        <w:tc>
          <w:tcPr>
            <w:tcW w:w="1942" w:type="dxa"/>
            <w:shd w:val="clear" w:color="auto" w:fill="auto"/>
          </w:tcPr>
          <w:p w14:paraId="62DA88B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06" w:type="dxa"/>
            <w:shd w:val="clear" w:color="auto" w:fill="auto"/>
          </w:tcPr>
          <w:p w14:paraId="74BCE77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14:paraId="0E07D50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D838A6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A61D27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14:paraId="35D2C29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7F112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14:paraId="32C14B1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</w:tr>
      <w:tr w:rsidR="007B61FC" w:rsidRPr="00AB08D1" w14:paraId="6506E329" w14:textId="77777777" w:rsidTr="00F03E7A">
        <w:tc>
          <w:tcPr>
            <w:tcW w:w="1942" w:type="dxa"/>
            <w:shd w:val="clear" w:color="auto" w:fill="auto"/>
          </w:tcPr>
          <w:p w14:paraId="6B3D7B25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06" w:type="dxa"/>
            <w:shd w:val="clear" w:color="auto" w:fill="auto"/>
          </w:tcPr>
          <w:p w14:paraId="30AA2045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</w:tcPr>
          <w:p w14:paraId="09A4CB37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214AFC9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A86B57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  <w:p w14:paraId="5E2AC0B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30441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3BAFDEE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7B61FC" w:rsidRPr="00AB08D1" w14:paraId="3C1F6D11" w14:textId="77777777" w:rsidTr="00F03E7A">
        <w:tc>
          <w:tcPr>
            <w:tcW w:w="1942" w:type="dxa"/>
            <w:vMerge w:val="restart"/>
            <w:shd w:val="clear" w:color="auto" w:fill="auto"/>
          </w:tcPr>
          <w:p w14:paraId="5445924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06" w:type="dxa"/>
            <w:shd w:val="clear" w:color="auto" w:fill="auto"/>
          </w:tcPr>
          <w:p w14:paraId="0C09ADB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14:paraId="6A5961D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20AC58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24898C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14:paraId="6619976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D2597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66BEADD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7B61FC" w:rsidRPr="00AB08D1" w14:paraId="48F2480A" w14:textId="77777777" w:rsidTr="00F03E7A">
        <w:tc>
          <w:tcPr>
            <w:tcW w:w="1942" w:type="dxa"/>
            <w:vMerge/>
            <w:shd w:val="clear" w:color="auto" w:fill="auto"/>
          </w:tcPr>
          <w:p w14:paraId="1CA7F0D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1CFC69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14:paraId="4B018DAE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5A5205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D71C3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14:paraId="2962966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305285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46DA8A2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7B61FC" w:rsidRPr="00AB08D1" w14:paraId="624F0195" w14:textId="77777777" w:rsidTr="00F03E7A">
        <w:tc>
          <w:tcPr>
            <w:tcW w:w="1942" w:type="dxa"/>
            <w:shd w:val="clear" w:color="auto" w:fill="auto"/>
          </w:tcPr>
          <w:p w14:paraId="11C293F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6" w:type="dxa"/>
            <w:shd w:val="clear" w:color="auto" w:fill="auto"/>
          </w:tcPr>
          <w:p w14:paraId="70B3D0A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14:paraId="3D59B4D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57CAD0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B077DA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14:paraId="396B3BE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E6633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5E78FB5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7B61FC" w:rsidRPr="00AB08D1" w14:paraId="684B9247" w14:textId="77777777" w:rsidTr="00F03E7A">
        <w:tc>
          <w:tcPr>
            <w:tcW w:w="1942" w:type="dxa"/>
            <w:shd w:val="clear" w:color="auto" w:fill="auto"/>
          </w:tcPr>
          <w:p w14:paraId="0BFCAE3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6" w:type="dxa"/>
            <w:shd w:val="clear" w:color="auto" w:fill="auto"/>
          </w:tcPr>
          <w:p w14:paraId="77B320F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14:paraId="2E052A35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730F1D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BB9D277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  <w:p w14:paraId="32CBFC8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A3334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14:paraId="4DF26CF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</w:tr>
      <w:tr w:rsidR="007B61FC" w:rsidRPr="00AB08D1" w14:paraId="22EE42DA" w14:textId="77777777" w:rsidTr="00F03E7A">
        <w:tc>
          <w:tcPr>
            <w:tcW w:w="1942" w:type="dxa"/>
            <w:shd w:val="clear" w:color="auto" w:fill="auto"/>
          </w:tcPr>
          <w:p w14:paraId="3637975E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6" w:type="dxa"/>
            <w:shd w:val="clear" w:color="auto" w:fill="auto"/>
          </w:tcPr>
          <w:p w14:paraId="0DB6C85E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31821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5E593C5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206CE37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  <w:p w14:paraId="0C5E605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BA2878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6" w:type="dxa"/>
            <w:shd w:val="clear" w:color="auto" w:fill="auto"/>
          </w:tcPr>
          <w:p w14:paraId="4535258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86</w:t>
            </w:r>
          </w:p>
        </w:tc>
      </w:tr>
      <w:tr w:rsidR="007B61FC" w:rsidRPr="00AB08D1" w14:paraId="047D8865" w14:textId="77777777" w:rsidTr="00F03E7A">
        <w:trPr>
          <w:trHeight w:val="579"/>
        </w:trPr>
        <w:tc>
          <w:tcPr>
            <w:tcW w:w="7792" w:type="dxa"/>
            <w:gridSpan w:val="6"/>
            <w:shd w:val="clear" w:color="auto" w:fill="auto"/>
          </w:tcPr>
          <w:p w14:paraId="29877A9E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66" w:type="dxa"/>
            <w:shd w:val="clear" w:color="auto" w:fill="auto"/>
          </w:tcPr>
          <w:p w14:paraId="4D77B59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7B61FC" w:rsidRPr="00AB08D1" w14:paraId="19BEE3F0" w14:textId="77777777" w:rsidTr="00F03E7A">
        <w:tc>
          <w:tcPr>
            <w:tcW w:w="1942" w:type="dxa"/>
            <w:shd w:val="clear" w:color="auto" w:fill="auto"/>
          </w:tcPr>
          <w:p w14:paraId="5EE642D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6" w:type="dxa"/>
            <w:shd w:val="clear" w:color="auto" w:fill="auto"/>
          </w:tcPr>
          <w:p w14:paraId="429E0146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Иностранный язык первый ( английский для выполнения программы углубленного изучения)</w:t>
            </w:r>
          </w:p>
        </w:tc>
        <w:tc>
          <w:tcPr>
            <w:tcW w:w="850" w:type="dxa"/>
            <w:shd w:val="clear" w:color="auto" w:fill="auto"/>
          </w:tcPr>
          <w:p w14:paraId="42A3C0D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F2A770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B2485AE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14:paraId="03294B0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2F9405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564E6D2B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7B61FC" w:rsidRPr="00AB08D1" w14:paraId="3C57BA0D" w14:textId="77777777" w:rsidTr="00F03E7A">
        <w:tc>
          <w:tcPr>
            <w:tcW w:w="1942" w:type="dxa"/>
            <w:shd w:val="clear" w:color="auto" w:fill="auto"/>
          </w:tcPr>
          <w:p w14:paraId="4B3B357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397E264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850" w:type="dxa"/>
            <w:shd w:val="clear" w:color="auto" w:fill="auto"/>
          </w:tcPr>
          <w:p w14:paraId="378FB07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E726974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64449E7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D3F6B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14:paraId="72AB9A9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7B61FC" w:rsidRPr="00AB08D1" w14:paraId="78BC3CAB" w14:textId="77777777" w:rsidTr="00F03E7A">
        <w:tc>
          <w:tcPr>
            <w:tcW w:w="4248" w:type="dxa"/>
            <w:gridSpan w:val="2"/>
            <w:shd w:val="clear" w:color="auto" w:fill="auto"/>
          </w:tcPr>
          <w:p w14:paraId="0C895AF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0C73923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14:paraId="48BC412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791D8AA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  <w:p w14:paraId="7D5E108C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ADB4E3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1266" w:type="dxa"/>
            <w:shd w:val="clear" w:color="auto" w:fill="auto"/>
          </w:tcPr>
          <w:p w14:paraId="4F011CD7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90</w:t>
            </w:r>
          </w:p>
        </w:tc>
      </w:tr>
      <w:tr w:rsidR="007B61FC" w:rsidRPr="00AB08D1" w14:paraId="6809B769" w14:textId="77777777" w:rsidTr="00F03E7A">
        <w:tc>
          <w:tcPr>
            <w:tcW w:w="4248" w:type="dxa"/>
            <w:gridSpan w:val="2"/>
            <w:shd w:val="clear" w:color="auto" w:fill="auto"/>
          </w:tcPr>
          <w:p w14:paraId="687060C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shd w:val="clear" w:color="auto" w:fill="auto"/>
          </w:tcPr>
          <w:p w14:paraId="3A3DD1D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14:paraId="70A70DBF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53C75BE3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23</w:t>
            </w:r>
          </w:p>
          <w:p w14:paraId="221CE4E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86A97E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66" w:type="dxa"/>
            <w:shd w:val="clear" w:color="auto" w:fill="auto"/>
          </w:tcPr>
          <w:p w14:paraId="4E21215C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90</w:t>
            </w:r>
          </w:p>
        </w:tc>
      </w:tr>
      <w:tr w:rsidR="007B61FC" w:rsidRPr="00AB08D1" w14:paraId="519AB924" w14:textId="77777777" w:rsidTr="00F03E7A">
        <w:tc>
          <w:tcPr>
            <w:tcW w:w="4248" w:type="dxa"/>
            <w:gridSpan w:val="2"/>
            <w:shd w:val="clear" w:color="auto" w:fill="auto"/>
          </w:tcPr>
          <w:p w14:paraId="57CE340D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850" w:type="dxa"/>
            <w:shd w:val="clear" w:color="auto" w:fill="auto"/>
          </w:tcPr>
          <w:p w14:paraId="1CAFA8B2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14:paraId="19E78391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61AF0F6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13EF492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6" w:type="dxa"/>
            <w:shd w:val="clear" w:color="auto" w:fill="auto"/>
          </w:tcPr>
          <w:p w14:paraId="5DD50E84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7B61FC" w:rsidRPr="00AB08D1" w14:paraId="008BAF15" w14:textId="77777777" w:rsidTr="00F03E7A">
        <w:tc>
          <w:tcPr>
            <w:tcW w:w="4248" w:type="dxa"/>
            <w:gridSpan w:val="2"/>
            <w:shd w:val="clear" w:color="auto" w:fill="auto"/>
          </w:tcPr>
          <w:p w14:paraId="37BD7617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shd w:val="clear" w:color="auto" w:fill="auto"/>
          </w:tcPr>
          <w:p w14:paraId="7A682C4A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3" w:type="dxa"/>
            <w:shd w:val="clear" w:color="auto" w:fill="auto"/>
          </w:tcPr>
          <w:p w14:paraId="09780E3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850" w:type="dxa"/>
            <w:shd w:val="clear" w:color="auto" w:fill="auto"/>
          </w:tcPr>
          <w:p w14:paraId="5DC62D38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auto" w:fill="auto"/>
          </w:tcPr>
          <w:p w14:paraId="16C1A400" w14:textId="77777777" w:rsidR="007B61FC" w:rsidRPr="00AB08D1" w:rsidRDefault="007B61FC" w:rsidP="00F03E7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1266" w:type="dxa"/>
            <w:shd w:val="clear" w:color="auto" w:fill="auto"/>
          </w:tcPr>
          <w:p w14:paraId="1DBD41A2" w14:textId="77777777" w:rsidR="007B61FC" w:rsidRPr="00AB08D1" w:rsidRDefault="007B61FC" w:rsidP="00F03E7A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B08D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3141</w:t>
            </w:r>
          </w:p>
        </w:tc>
      </w:tr>
    </w:tbl>
    <w:p w14:paraId="09C87A32" w14:textId="77777777" w:rsidR="007B61FC" w:rsidRPr="00AB08D1" w:rsidRDefault="007B61FC" w:rsidP="007B61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</w:p>
    <w:p w14:paraId="6B04812B" w14:textId="77777777" w:rsidR="007B61FC" w:rsidRPr="00AB08D1" w:rsidRDefault="007B61FC" w:rsidP="007B61F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F27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B08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Учебный план курсов, модулей внеурочной  деятельности:</w:t>
      </w:r>
    </w:p>
    <w:tbl>
      <w:tblPr>
        <w:tblW w:w="10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6"/>
      </w:tblGrid>
      <w:tr w:rsidR="007B61FC" w:rsidRPr="009C7221" w14:paraId="7417983E" w14:textId="77777777" w:rsidTr="00F03E7A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tbl>
            <w:tblPr>
              <w:tblW w:w="9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2"/>
              <w:gridCol w:w="2306"/>
              <w:gridCol w:w="850"/>
              <w:gridCol w:w="993"/>
              <w:gridCol w:w="850"/>
              <w:gridCol w:w="851"/>
              <w:gridCol w:w="1266"/>
            </w:tblGrid>
            <w:tr w:rsidR="007B61FC" w:rsidRPr="00AB08D1" w14:paraId="56AE6522" w14:textId="77777777" w:rsidTr="00F03E7A">
              <w:trPr>
                <w:trHeight w:val="579"/>
              </w:trPr>
              <w:tc>
                <w:tcPr>
                  <w:tcW w:w="7792" w:type="dxa"/>
                  <w:gridSpan w:val="6"/>
                  <w:shd w:val="clear" w:color="auto" w:fill="auto"/>
                </w:tcPr>
                <w:p w14:paraId="26DC2C05" w14:textId="1B806ED4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67919282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61FC" w:rsidRPr="00AB08D1" w14:paraId="7A9EEA47" w14:textId="77777777" w:rsidTr="00F03E7A">
              <w:tc>
                <w:tcPr>
                  <w:tcW w:w="1942" w:type="dxa"/>
                  <w:shd w:val="clear" w:color="auto" w:fill="auto"/>
                </w:tcPr>
                <w:p w14:paraId="7B6AB65E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47E33F5D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Иностранный язык первый </w:t>
                  </w: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402BF81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Мой первый английский язык.</w:t>
                  </w:r>
                </w:p>
                <w:p w14:paraId="2879A735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Развивающий английский язык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E107318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81C4D90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0D87218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7A9DC1F4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126B989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15A8750B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B61FC" w:rsidRPr="00AB08D1" w14:paraId="1B8F1DAC" w14:textId="77777777" w:rsidTr="00F03E7A">
              <w:tc>
                <w:tcPr>
                  <w:tcW w:w="1942" w:type="dxa"/>
                  <w:shd w:val="clear" w:color="auto" w:fill="auto"/>
                </w:tcPr>
                <w:p w14:paraId="3D8EAA57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2529B1E2" w14:textId="77777777" w:rsidR="007B61FC" w:rsidRPr="00AB08D1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Развивающая математика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B9A029E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E63473B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B0887C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C70E62C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323AF9D5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B61FC" w:rsidRPr="00AB08D1" w14:paraId="7F2C3F7E" w14:textId="77777777" w:rsidTr="00F03E7A">
              <w:tc>
                <w:tcPr>
                  <w:tcW w:w="1942" w:type="dxa"/>
                  <w:shd w:val="clear" w:color="auto" w:fill="auto"/>
                </w:tcPr>
                <w:p w14:paraId="5C72194A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20410281" w14:textId="77777777" w:rsidR="007B61FC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Уроки каллиграфии</w:t>
                  </w:r>
                </w:p>
                <w:p w14:paraId="7909C170" w14:textId="77777777" w:rsidR="007B61FC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Развивающий русский язык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64ED6D5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99467A6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D58FC9B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9DFB415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660C4126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B61FC" w:rsidRPr="00AB08D1" w14:paraId="4C8764E3" w14:textId="77777777" w:rsidTr="00F03E7A">
              <w:tc>
                <w:tcPr>
                  <w:tcW w:w="1942" w:type="dxa"/>
                  <w:shd w:val="clear" w:color="auto" w:fill="auto"/>
                </w:tcPr>
                <w:p w14:paraId="5F8CCC2B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37817027" w14:textId="77777777" w:rsidR="007B61FC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Родное слово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BB85C89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AC2E1D6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15EC880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3EB6B5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4CF42049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B61FC" w:rsidRPr="00AB08D1" w14:paraId="2D051921" w14:textId="77777777" w:rsidTr="00F03E7A">
              <w:tc>
                <w:tcPr>
                  <w:tcW w:w="1942" w:type="dxa"/>
                  <w:shd w:val="clear" w:color="auto" w:fill="auto"/>
                </w:tcPr>
                <w:p w14:paraId="0136468A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1A3CC918" w14:textId="77777777" w:rsidR="007B61FC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Введение в историю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8FB5099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C4FC95F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BED2428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390DE35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27A982A1" w14:textId="77777777" w:rsidR="007B61FC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B61FC" w:rsidRPr="00AB08D1" w14:paraId="73F1B4A3" w14:textId="77777777" w:rsidTr="00F03E7A">
              <w:tc>
                <w:tcPr>
                  <w:tcW w:w="4248" w:type="dxa"/>
                  <w:gridSpan w:val="2"/>
                  <w:shd w:val="clear" w:color="auto" w:fill="auto"/>
                </w:tcPr>
                <w:p w14:paraId="37A1DB22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7608084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C2F27A3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8107055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19B237BC" w14:textId="77777777" w:rsidR="007B61FC" w:rsidRPr="00AB08D1" w:rsidRDefault="007B61FC" w:rsidP="00F03E7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510EC61" w14:textId="77777777" w:rsidR="007B61FC" w:rsidRPr="00AB08D1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55493135" w14:textId="77777777" w:rsidR="007B61FC" w:rsidRPr="00AB08D1" w:rsidRDefault="007B61FC" w:rsidP="00F03E7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AB08D1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</w:tbl>
          <w:p w14:paraId="1AABD11F" w14:textId="77777777" w:rsidR="007B61FC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C824822" w14:textId="77777777" w:rsidR="007B61FC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D163132" w14:textId="77777777" w:rsidR="007B61FC" w:rsidRPr="009C7221" w:rsidRDefault="007B61FC" w:rsidP="00F03E7A">
            <w:pPr>
              <w:spacing w:after="167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Календарный учебный график для ООП начального общего образования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22/23</w:t>
            </w: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  <w:p w14:paraId="176A13C6" w14:textId="77777777" w:rsidR="007B61FC" w:rsidRPr="009C7221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Календарные периоды учебного года</w:t>
            </w:r>
          </w:p>
          <w:p w14:paraId="5B8546C7" w14:textId="77777777" w:rsidR="007B61FC" w:rsidRPr="009C7221" w:rsidRDefault="007B61FC" w:rsidP="00F03E7A">
            <w:pPr>
              <w:spacing w:after="167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Дата начала учебного года: 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1 сентября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года.</w:t>
            </w:r>
          </w:p>
          <w:p w14:paraId="22F934CF" w14:textId="77777777" w:rsidR="007B61FC" w:rsidRPr="009C7221" w:rsidRDefault="007B61FC" w:rsidP="00F03E7A">
            <w:pPr>
              <w:spacing w:after="167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Дата окончания учебного года: 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21 мая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года.</w:t>
            </w:r>
          </w:p>
          <w:p w14:paraId="4D6BADFC" w14:textId="77777777" w:rsidR="007B61FC" w:rsidRPr="009C7221" w:rsidRDefault="007B61FC" w:rsidP="00F03E7A">
            <w:pPr>
              <w:spacing w:after="167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Продолжительность учебного года:</w:t>
            </w:r>
          </w:p>
          <w:p w14:paraId="36FE6CA5" w14:textId="77777777" w:rsidR="007B61FC" w:rsidRPr="009C7221" w:rsidRDefault="007B61FC" w:rsidP="007B61FC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 классы – 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недели;</w:t>
            </w:r>
          </w:p>
          <w:p w14:paraId="599AD673" w14:textId="77777777" w:rsidR="007B61FC" w:rsidRPr="009C7221" w:rsidRDefault="007B61FC" w:rsidP="007B61FC">
            <w:pPr>
              <w:numPr>
                <w:ilvl w:val="0"/>
                <w:numId w:val="1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2–4-е классы – 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34</w:t>
            </w: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недель.</w:t>
            </w:r>
          </w:p>
          <w:p w14:paraId="2421D1D2" w14:textId="77777777" w:rsidR="007B61FC" w:rsidRPr="009C7221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Периоды образовательной деятельности</w:t>
            </w:r>
          </w:p>
          <w:p w14:paraId="407B292D" w14:textId="77777777" w:rsidR="007B61FC" w:rsidRPr="009C7221" w:rsidRDefault="007B61FC" w:rsidP="00F03E7A">
            <w:pPr>
              <w:spacing w:after="167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2.1. Продолжительность учебного периода</w:t>
            </w:r>
          </w:p>
          <w:p w14:paraId="4FE76C8D" w14:textId="77777777" w:rsidR="007B61FC" w:rsidRPr="009C7221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1-е классы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6"/>
              <w:gridCol w:w="1809"/>
              <w:gridCol w:w="2344"/>
              <w:gridCol w:w="2114"/>
              <w:gridCol w:w="2319"/>
            </w:tblGrid>
            <w:tr w:rsidR="007B61FC" w:rsidRPr="009C7221" w14:paraId="7E37EED6" w14:textId="77777777" w:rsidTr="00F03E7A">
              <w:trPr>
                <w:jc w:val="center"/>
              </w:trPr>
              <w:tc>
                <w:tcPr>
                  <w:tcW w:w="21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C3C48D1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Учебный</w:t>
                  </w: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442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FC273D6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88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51E2A099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</w:tr>
            <w:tr w:rsidR="007B61FC" w:rsidRPr="009C7221" w14:paraId="5613889A" w14:textId="77777777" w:rsidTr="00F03E7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2D27F1A" w14:textId="77777777" w:rsidR="007B61FC" w:rsidRPr="009C7221" w:rsidRDefault="007B61FC" w:rsidP="00F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062EFEC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3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E9B04A8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C0E654A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</w:t>
                  </w: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F50B3E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</w:t>
                  </w: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рабочих дней</w:t>
                  </w:r>
                </w:p>
              </w:tc>
            </w:tr>
            <w:tr w:rsidR="007B61FC" w:rsidRPr="009C7221" w14:paraId="2966701D" w14:textId="77777777" w:rsidTr="00F03E7A">
              <w:trPr>
                <w:jc w:val="center"/>
              </w:trPr>
              <w:tc>
                <w:tcPr>
                  <w:tcW w:w="2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66C5F60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 четверть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693C123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01.09.202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D653EB2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24.10.202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0230A7B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B55E606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B61FC" w:rsidRPr="009C7221" w14:paraId="2D7BC2D3" w14:textId="77777777" w:rsidTr="00F03E7A">
              <w:trPr>
                <w:jc w:val="center"/>
              </w:trPr>
              <w:tc>
                <w:tcPr>
                  <w:tcW w:w="2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59E7CCCB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II четверть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CA873CB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01.11.20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7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556F09B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25.12.202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1FD56D15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59C674C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B61FC" w:rsidRPr="009C7221" w14:paraId="63222FDA" w14:textId="77777777" w:rsidTr="00F03E7A">
              <w:trPr>
                <w:jc w:val="center"/>
              </w:trPr>
              <w:tc>
                <w:tcPr>
                  <w:tcW w:w="2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FEDF722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III четверть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72ED56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13.01.202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ABE9D07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19.03.202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D9AD4A2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7DC2271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7B61FC" w:rsidRPr="009C7221" w14:paraId="13FB8B4F" w14:textId="77777777" w:rsidTr="00F03E7A">
              <w:trPr>
                <w:jc w:val="center"/>
              </w:trPr>
              <w:tc>
                <w:tcPr>
                  <w:tcW w:w="2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192A021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IV четверть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115D4F9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29.03.2021</w:t>
                  </w:r>
                </w:p>
              </w:tc>
              <w:tc>
                <w:tcPr>
                  <w:tcW w:w="17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1D983D22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22.05.202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46E11AC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DA8E8E6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7B61FC" w:rsidRPr="009C7221" w14:paraId="247603C9" w14:textId="77777777" w:rsidTr="00F03E7A">
              <w:trPr>
                <w:jc w:val="center"/>
              </w:trPr>
              <w:tc>
                <w:tcPr>
                  <w:tcW w:w="6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41C21A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2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644CABB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8223C75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</w:tr>
          </w:tbl>
          <w:p w14:paraId="60BA249A" w14:textId="77777777" w:rsidR="007B61FC" w:rsidRPr="009C7221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1-е классы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  <w:gridCol w:w="1529"/>
              <w:gridCol w:w="2749"/>
              <w:gridCol w:w="3713"/>
            </w:tblGrid>
            <w:tr w:rsidR="007B61FC" w:rsidRPr="009C7221" w14:paraId="720297E6" w14:textId="77777777" w:rsidTr="00F03E7A">
              <w:tc>
                <w:tcPr>
                  <w:tcW w:w="29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01B0BE6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524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8A45C3C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63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4732FEF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7B61FC" w:rsidRPr="009C7221" w14:paraId="7DFF4AF2" w14:textId="77777777" w:rsidTr="00F03E7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88A359C" w14:textId="77777777" w:rsidR="007B61FC" w:rsidRPr="009C7221" w:rsidRDefault="007B61FC" w:rsidP="00F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1937809C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14D9979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9055E4C" w14:textId="77777777" w:rsidR="007B61FC" w:rsidRPr="009C7221" w:rsidRDefault="007B61FC" w:rsidP="00F03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61FC" w:rsidRPr="009C7221" w14:paraId="1EC19F83" w14:textId="77777777" w:rsidTr="00F03E7A">
              <w:tc>
                <w:tcPr>
                  <w:tcW w:w="2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5EB1A3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75A832E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25.10.202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16676091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31.10.202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16F060E3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B61FC" w:rsidRPr="009C7221" w14:paraId="0953E08B" w14:textId="77777777" w:rsidTr="00F03E7A">
              <w:tc>
                <w:tcPr>
                  <w:tcW w:w="2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5111D2A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C988D0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27.12.202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3681FCA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09.01.2022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C9849CB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7B61FC" w:rsidRPr="009C7221" w14:paraId="0A40113E" w14:textId="77777777" w:rsidTr="00F03E7A">
              <w:tc>
                <w:tcPr>
                  <w:tcW w:w="2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71D9E845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</w:t>
                  </w: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каникулы</w:t>
                  </w:r>
                </w:p>
              </w:tc>
              <w:tc>
                <w:tcPr>
                  <w:tcW w:w="1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FB08C9C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21.02.202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30F2C17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27.02.202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81B4C04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B61FC" w:rsidRPr="009C7221" w14:paraId="3041FD02" w14:textId="77777777" w:rsidTr="00F03E7A">
              <w:tc>
                <w:tcPr>
                  <w:tcW w:w="2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56E23E8E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086AEEB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21.03.202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9F14557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27.03.202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7FDD787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B61FC" w:rsidRPr="009C7221" w14:paraId="68B99F89" w14:textId="77777777" w:rsidTr="00F03E7A">
              <w:tc>
                <w:tcPr>
                  <w:tcW w:w="2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E93FA95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E01238F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23.05.2022</w:t>
                  </w:r>
                </w:p>
              </w:tc>
              <w:tc>
                <w:tcPr>
                  <w:tcW w:w="19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4CBE017C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31.08.2022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04BD866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</w:tr>
            <w:tr w:rsidR="007B61FC" w:rsidRPr="009C7221" w14:paraId="160A96A6" w14:textId="77777777" w:rsidTr="00F03E7A">
              <w:tc>
                <w:tcPr>
                  <w:tcW w:w="840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342A4CD9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Праздничные дни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55D2E0E5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B61FC" w:rsidRPr="009C7221" w14:paraId="77CCC22F" w14:textId="77777777" w:rsidTr="00F03E7A">
              <w:tc>
                <w:tcPr>
                  <w:tcW w:w="840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2F420F89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145ABB36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7B61FC" w:rsidRPr="009C7221" w14:paraId="048F33B7" w14:textId="77777777" w:rsidTr="00F03E7A">
              <w:tc>
                <w:tcPr>
                  <w:tcW w:w="840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05426E6D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14:paraId="60930E0F" w14:textId="77777777" w:rsidR="007B61FC" w:rsidRPr="009C7221" w:rsidRDefault="007B61FC" w:rsidP="00F03E7A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C722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</w:tr>
          </w:tbl>
          <w:p w14:paraId="368A7F8C" w14:textId="77777777" w:rsidR="007B61FC" w:rsidRPr="009C7221" w:rsidRDefault="007B61FC" w:rsidP="00F03E7A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Организация промежуточной аттестации</w:t>
            </w:r>
          </w:p>
          <w:p w14:paraId="7A4BDCB9" w14:textId="77777777" w:rsidR="007B61FC" w:rsidRPr="009C7221" w:rsidRDefault="007B61FC" w:rsidP="00F03E7A">
            <w:pPr>
              <w:spacing w:after="167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Промежуточная аттестация проводится в переводных классах с 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18 апреля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года</w:t>
            </w: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 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 мая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C72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года</w:t>
            </w:r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      </w:r>
            <w:hyperlink r:id="rId7" w:anchor="/document/99/565044804/XA00M262MM/" w:history="1">
              <w:r w:rsidRPr="009C722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Pr="009C7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промежуточная аттестация может быть проведена с применением электронного обучения.</w:t>
            </w:r>
          </w:p>
          <w:p w14:paraId="4E858A4D" w14:textId="77777777" w:rsidR="007B61FC" w:rsidRPr="009C7221" w:rsidRDefault="007B61FC" w:rsidP="00F03E7A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985CC2B" w14:textId="48386E6C" w:rsidR="007B61FC" w:rsidRPr="007B61FC" w:rsidRDefault="007B61FC" w:rsidP="007B61FC">
      <w:pPr>
        <w:rPr>
          <w:b/>
          <w:bCs/>
        </w:rPr>
      </w:pPr>
    </w:p>
    <w:sectPr w:rsidR="007B61FC" w:rsidRPr="007B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3CF8"/>
    <w:multiLevelType w:val="multilevel"/>
    <w:tmpl w:val="697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C"/>
    <w:rsid w:val="007B61FC"/>
    <w:rsid w:val="00846300"/>
    <w:rsid w:val="00A82B8C"/>
    <w:rsid w:val="00B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3E6"/>
  <w15:chartTrackingRefBased/>
  <w15:docId w15:val="{F88B80E5-28F5-48AE-971F-02C30595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3</cp:revision>
  <dcterms:created xsi:type="dcterms:W3CDTF">2022-03-24T01:56:00Z</dcterms:created>
  <dcterms:modified xsi:type="dcterms:W3CDTF">2022-03-24T02:05:00Z</dcterms:modified>
</cp:coreProperties>
</file>